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8E" w:rsidRPr="00C56C75" w:rsidRDefault="00C56C75" w:rsidP="00C56C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6C75">
        <w:rPr>
          <w:rFonts w:ascii="Times New Roman" w:hAnsi="Times New Roman" w:cs="Times New Roman"/>
          <w:sz w:val="36"/>
          <w:szCs w:val="36"/>
        </w:rPr>
        <w:t>Международная конференция</w:t>
      </w:r>
    </w:p>
    <w:p w:rsidR="00C56C75" w:rsidRPr="00C56C75" w:rsidRDefault="00C56C75" w:rsidP="00C56C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C75">
        <w:rPr>
          <w:rFonts w:ascii="Times New Roman" w:hAnsi="Times New Roman" w:cs="Times New Roman"/>
          <w:b/>
          <w:sz w:val="36"/>
          <w:szCs w:val="36"/>
        </w:rPr>
        <w:t>ИТАЛЬЯНСКАЯ ИДЕНТИЧНОСТЬ: ЕДИНСТВО В МНОГООБРАЗИИ</w:t>
      </w:r>
    </w:p>
    <w:p w:rsidR="00C56C75" w:rsidRPr="00C56C75" w:rsidRDefault="00C56C75" w:rsidP="00C5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15-16 октября 2013 г.</w:t>
      </w:r>
    </w:p>
    <w:p w:rsidR="00C56C75" w:rsidRDefault="00C56C75" w:rsidP="00C5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Ауд. 228</w:t>
      </w:r>
    </w:p>
    <w:p w:rsidR="00C56C75" w:rsidRDefault="00C56C75" w:rsidP="00C5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75" w:rsidRDefault="00C56C75" w:rsidP="00C56C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C75" w:rsidRDefault="00C56C75" w:rsidP="00C56C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C75">
        <w:rPr>
          <w:rFonts w:ascii="Times New Roman" w:hAnsi="Times New Roman" w:cs="Times New Roman"/>
          <w:sz w:val="28"/>
          <w:szCs w:val="28"/>
          <w:u w:val="single"/>
        </w:rPr>
        <w:t>15 октября, вторник</w:t>
      </w:r>
    </w:p>
    <w:p w:rsidR="006E2643" w:rsidRPr="00C56C75" w:rsidRDefault="006E2643" w:rsidP="00C56C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2643" w:rsidRDefault="00C56C75" w:rsidP="00C56C75">
      <w:pPr>
        <w:rPr>
          <w:rFonts w:cs="Times New Roman"/>
          <w:sz w:val="28"/>
          <w:szCs w:val="28"/>
        </w:rPr>
      </w:pPr>
      <w:r w:rsidRPr="006E2643">
        <w:rPr>
          <w:rFonts w:cs="Times New Roman"/>
          <w:sz w:val="28"/>
          <w:szCs w:val="28"/>
        </w:rPr>
        <w:t>10.00–10.30</w:t>
      </w:r>
      <w:r w:rsidRPr="006E2643">
        <w:rPr>
          <w:rFonts w:cs="Times New Roman"/>
          <w:sz w:val="28"/>
          <w:szCs w:val="28"/>
        </w:rPr>
        <w:tab/>
        <w:t xml:space="preserve"> </w:t>
      </w:r>
      <w:r w:rsidR="006E2643" w:rsidRPr="006E2643">
        <w:rPr>
          <w:rFonts w:cs="Times New Roman"/>
          <w:sz w:val="28"/>
          <w:szCs w:val="28"/>
        </w:rPr>
        <w:t xml:space="preserve">                 </w:t>
      </w:r>
      <w:r w:rsidRPr="006E2643">
        <w:rPr>
          <w:rFonts w:cs="Times New Roman"/>
          <w:sz w:val="28"/>
          <w:szCs w:val="28"/>
        </w:rPr>
        <w:t>Регистрация участников</w:t>
      </w:r>
    </w:p>
    <w:p w:rsidR="006E2643" w:rsidRPr="006E2643" w:rsidRDefault="006E2643" w:rsidP="00C56C75">
      <w:pPr>
        <w:rPr>
          <w:rFonts w:cs="Times New Roman"/>
          <w:sz w:val="28"/>
          <w:szCs w:val="28"/>
        </w:rPr>
      </w:pPr>
    </w:p>
    <w:p w:rsidR="00C56C75" w:rsidRPr="006E2643" w:rsidRDefault="00C56C75" w:rsidP="00C56C75">
      <w:pPr>
        <w:rPr>
          <w:rFonts w:cs="Times New Roman"/>
          <w:sz w:val="28"/>
          <w:szCs w:val="28"/>
        </w:rPr>
      </w:pPr>
      <w:r w:rsidRPr="006E2643">
        <w:rPr>
          <w:rFonts w:cs="Times New Roman"/>
          <w:sz w:val="28"/>
          <w:szCs w:val="28"/>
        </w:rPr>
        <w:t>10.30–10.45</w:t>
      </w:r>
      <w:r w:rsidRPr="006E2643">
        <w:rPr>
          <w:rFonts w:cs="Times New Roman"/>
          <w:sz w:val="28"/>
          <w:szCs w:val="28"/>
        </w:rPr>
        <w:tab/>
        <w:t xml:space="preserve"> </w:t>
      </w:r>
      <w:r w:rsidR="006E2643" w:rsidRPr="006E2643">
        <w:rPr>
          <w:rFonts w:cs="Times New Roman"/>
          <w:sz w:val="28"/>
          <w:szCs w:val="28"/>
        </w:rPr>
        <w:t xml:space="preserve">                 </w:t>
      </w:r>
      <w:r w:rsidRPr="006E2643">
        <w:rPr>
          <w:rFonts w:cs="Times New Roman"/>
          <w:sz w:val="28"/>
          <w:szCs w:val="28"/>
        </w:rPr>
        <w:t>Открытие конференции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>Ефим Иосифович Пивовар</w:t>
      </w:r>
      <w:r w:rsidRPr="00C56C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E2643">
        <w:rPr>
          <w:rFonts w:ascii="Times New Roman" w:hAnsi="Times New Roman" w:cs="Times New Roman"/>
          <w:i/>
          <w:sz w:val="24"/>
          <w:szCs w:val="24"/>
        </w:rPr>
        <w:t>ректор Российского государственного гуманитарного университета</w:t>
      </w:r>
    </w:p>
    <w:p w:rsidR="00C56C75" w:rsidRDefault="00C56C75" w:rsidP="00C56C7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E264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E2643">
        <w:rPr>
          <w:rFonts w:ascii="Times New Roman" w:hAnsi="Times New Roman" w:cs="Times New Roman"/>
          <w:sz w:val="28"/>
          <w:szCs w:val="28"/>
        </w:rPr>
        <w:t>дриано</w:t>
      </w:r>
      <w:proofErr w:type="spellEnd"/>
      <w:r w:rsidRPr="006E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Pr="006E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Аста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6E2643">
        <w:rPr>
          <w:rFonts w:ascii="Times New Roman" w:hAnsi="Times New Roman" w:cs="Times New Roman"/>
          <w:i/>
          <w:sz w:val="24"/>
          <w:szCs w:val="24"/>
        </w:rPr>
        <w:t>директор Итальянского института культуры в Москве</w:t>
      </w:r>
    </w:p>
    <w:p w:rsidR="006E2643" w:rsidRPr="00C56C75" w:rsidRDefault="006E2643" w:rsidP="00C56C75">
      <w:pPr>
        <w:rPr>
          <w:rFonts w:ascii="Times New Roman" w:hAnsi="Times New Roman" w:cs="Times New Roman"/>
          <w:i/>
          <w:sz w:val="28"/>
          <w:szCs w:val="28"/>
        </w:rPr>
      </w:pP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C56C75">
        <w:rPr>
          <w:rFonts w:ascii="Times New Roman" w:hAnsi="Times New Roman" w:cs="Times New Roman"/>
          <w:sz w:val="28"/>
          <w:szCs w:val="28"/>
          <w:lang w:val="it-IT"/>
        </w:rPr>
        <w:t>10.45–11.40</w:t>
      </w:r>
    </w:p>
    <w:p w:rsidR="00C56C75" w:rsidRPr="00546EBD" w:rsidRDefault="00C56C75" w:rsidP="00C56C75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E2643">
        <w:rPr>
          <w:rFonts w:ascii="Times New Roman" w:hAnsi="Times New Roman" w:cs="Times New Roman"/>
          <w:sz w:val="28"/>
          <w:szCs w:val="28"/>
          <w:lang w:val="it-IT"/>
        </w:rPr>
        <w:t>Piergabriele Papadia de Bottini</w:t>
      </w:r>
      <w:r w:rsidRPr="00C56C75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  <w:lang w:val="it-IT"/>
        </w:rPr>
        <w:t xml:space="preserve">(Console della Repubblica Italiana)  </w:t>
      </w:r>
    </w:p>
    <w:p w:rsidR="00C56C75" w:rsidRPr="00546EBD" w:rsidRDefault="00C56C75" w:rsidP="006E2643">
      <w:pPr>
        <w:ind w:left="284"/>
        <w:rPr>
          <w:rFonts w:ascii="Times New Roman" w:hAnsi="Times New Roman" w:cs="Times New Roman"/>
          <w:sz w:val="28"/>
          <w:szCs w:val="28"/>
          <w:lang w:val="it-IT"/>
        </w:rPr>
      </w:pPr>
      <w:r w:rsidRPr="00C56C75">
        <w:rPr>
          <w:rFonts w:ascii="Times New Roman" w:hAnsi="Times New Roman" w:cs="Times New Roman"/>
          <w:sz w:val="28"/>
          <w:szCs w:val="28"/>
          <w:lang w:val="it-IT"/>
        </w:rPr>
        <w:t>Identità italiana ed unità d’Italia: riflessioni dal punto di vista storico e linguistico</w:t>
      </w:r>
    </w:p>
    <w:p w:rsidR="006E2643" w:rsidRPr="00546EBD" w:rsidRDefault="006E2643" w:rsidP="006E2643">
      <w:pPr>
        <w:ind w:left="284"/>
        <w:rPr>
          <w:rFonts w:ascii="Times New Roman" w:hAnsi="Times New Roman" w:cs="Times New Roman"/>
          <w:sz w:val="28"/>
          <w:szCs w:val="28"/>
          <w:lang w:val="it-IT"/>
        </w:rPr>
      </w:pPr>
    </w:p>
    <w:p w:rsidR="00C56C75" w:rsidRDefault="00C56C75" w:rsidP="006E2643">
      <w:pPr>
        <w:tabs>
          <w:tab w:val="left" w:pos="3261"/>
        </w:tabs>
        <w:rPr>
          <w:rFonts w:cs="Times New Roman"/>
          <w:sz w:val="28"/>
          <w:szCs w:val="28"/>
        </w:rPr>
      </w:pPr>
      <w:r w:rsidRPr="006E2643">
        <w:rPr>
          <w:rFonts w:cs="Times New Roman"/>
          <w:sz w:val="28"/>
          <w:szCs w:val="28"/>
        </w:rPr>
        <w:t>11.40–12.00</w:t>
      </w:r>
      <w:r w:rsidRPr="006E2643">
        <w:rPr>
          <w:rFonts w:cs="Times New Roman"/>
          <w:sz w:val="28"/>
          <w:szCs w:val="28"/>
        </w:rPr>
        <w:tab/>
        <w:t xml:space="preserve"> </w:t>
      </w:r>
      <w:r w:rsidR="006E2643" w:rsidRPr="006E2643">
        <w:rPr>
          <w:rFonts w:cs="Times New Roman"/>
          <w:sz w:val="28"/>
          <w:szCs w:val="28"/>
        </w:rPr>
        <w:t xml:space="preserve"> </w:t>
      </w:r>
      <w:r w:rsidRPr="006E2643">
        <w:rPr>
          <w:rFonts w:cs="Times New Roman"/>
          <w:sz w:val="28"/>
          <w:szCs w:val="28"/>
        </w:rPr>
        <w:t>Перерыв</w:t>
      </w:r>
    </w:p>
    <w:p w:rsidR="006E2643" w:rsidRPr="006E2643" w:rsidRDefault="006E2643" w:rsidP="006E2643">
      <w:pPr>
        <w:tabs>
          <w:tab w:val="left" w:pos="3261"/>
        </w:tabs>
        <w:rPr>
          <w:rFonts w:cs="Times New Roman"/>
          <w:sz w:val="28"/>
          <w:szCs w:val="28"/>
        </w:rPr>
      </w:pP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12.00–14.00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Холодковский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6E2643" w:rsidRPr="00C56C75" w:rsidRDefault="00C56C75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 xml:space="preserve">бания итальянской идентичности </w:t>
      </w:r>
      <w:r w:rsidRPr="00C56C75">
        <w:rPr>
          <w:rFonts w:ascii="Times New Roman" w:hAnsi="Times New Roman" w:cs="Times New Roman"/>
          <w:sz w:val="28"/>
          <w:szCs w:val="28"/>
        </w:rPr>
        <w:t>в истории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lastRenderedPageBreak/>
        <w:t xml:space="preserve">И.С.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Default="00C56C75" w:rsidP="006E2643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56C75">
        <w:rPr>
          <w:rFonts w:ascii="Times New Roman" w:hAnsi="Times New Roman" w:cs="Times New Roman"/>
          <w:sz w:val="28"/>
          <w:szCs w:val="28"/>
        </w:rPr>
        <w:t>Социок</w:t>
      </w:r>
      <w:r>
        <w:rPr>
          <w:rFonts w:ascii="Times New Roman" w:hAnsi="Times New Roman" w:cs="Times New Roman"/>
          <w:sz w:val="28"/>
          <w:szCs w:val="28"/>
        </w:rPr>
        <w:t>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размежевания в современной Италии и ориентиры </w:t>
      </w:r>
      <w:r w:rsidRPr="00C56C75">
        <w:rPr>
          <w:rFonts w:ascii="Times New Roman" w:hAnsi="Times New Roman" w:cs="Times New Roman"/>
          <w:sz w:val="28"/>
          <w:szCs w:val="28"/>
        </w:rPr>
        <w:t>политической идентичности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gramStart"/>
      <w:r w:rsidRPr="006E2643">
        <w:rPr>
          <w:rFonts w:ascii="Times New Roman" w:hAnsi="Times New Roman" w:cs="Times New Roman"/>
          <w:sz w:val="28"/>
          <w:szCs w:val="28"/>
        </w:rPr>
        <w:t>Любин</w:t>
      </w:r>
      <w:proofErr w:type="gram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6E2643">
      <w:pPr>
        <w:ind w:left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Итальянская идентичность глазами итальянцев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Кабицкий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Default="00C56C75" w:rsidP="006E2643">
      <w:pPr>
        <w:ind w:left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 xml:space="preserve">«Поиски итальянского народа» и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демоэтно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C75">
        <w:rPr>
          <w:rFonts w:ascii="Times New Roman" w:hAnsi="Times New Roman" w:cs="Times New Roman"/>
          <w:sz w:val="28"/>
          <w:szCs w:val="28"/>
        </w:rPr>
        <w:t>нтропология</w:t>
      </w:r>
      <w:proofErr w:type="spellEnd"/>
    </w:p>
    <w:p w:rsidR="006E2643" w:rsidRPr="00C56C75" w:rsidRDefault="006E2643" w:rsidP="006E26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56C75" w:rsidRDefault="00C56C75" w:rsidP="006E2643">
      <w:pPr>
        <w:tabs>
          <w:tab w:val="left" w:pos="3402"/>
        </w:tabs>
        <w:rPr>
          <w:rFonts w:cs="Times New Roman"/>
          <w:sz w:val="28"/>
          <w:szCs w:val="28"/>
        </w:rPr>
      </w:pPr>
      <w:r w:rsidRPr="006E2643">
        <w:rPr>
          <w:rFonts w:cs="Times New Roman"/>
          <w:sz w:val="28"/>
          <w:szCs w:val="28"/>
        </w:rPr>
        <w:t>14.00–15.00</w:t>
      </w:r>
      <w:r w:rsidRPr="006E2643">
        <w:rPr>
          <w:rFonts w:cs="Times New Roman"/>
          <w:sz w:val="28"/>
          <w:szCs w:val="28"/>
        </w:rPr>
        <w:tab/>
        <w:t xml:space="preserve"> </w:t>
      </w:r>
      <w:r w:rsidR="006E2643">
        <w:rPr>
          <w:rFonts w:cs="Times New Roman"/>
          <w:sz w:val="28"/>
          <w:szCs w:val="28"/>
        </w:rPr>
        <w:t xml:space="preserve">  </w:t>
      </w:r>
      <w:r w:rsidRPr="006E2643">
        <w:rPr>
          <w:rFonts w:cs="Times New Roman"/>
          <w:sz w:val="28"/>
          <w:szCs w:val="28"/>
        </w:rPr>
        <w:t>Обед</w:t>
      </w:r>
    </w:p>
    <w:p w:rsidR="006E2643" w:rsidRPr="006E2643" w:rsidRDefault="006E2643" w:rsidP="006E2643">
      <w:pPr>
        <w:tabs>
          <w:tab w:val="left" w:pos="3402"/>
        </w:tabs>
        <w:rPr>
          <w:rFonts w:cs="Times New Roman"/>
          <w:sz w:val="28"/>
          <w:szCs w:val="28"/>
        </w:rPr>
      </w:pP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15.00–16.25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>М.Л. Андреев</w:t>
      </w:r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 xml:space="preserve">Последний классик: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Бенедетто</w:t>
      </w:r>
      <w:proofErr w:type="spellEnd"/>
      <w:r w:rsidRPr="00C56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Кроче</w:t>
      </w:r>
      <w:proofErr w:type="spellEnd"/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Образ демо</w:t>
      </w:r>
      <w:r>
        <w:rPr>
          <w:rFonts w:ascii="Times New Roman" w:hAnsi="Times New Roman" w:cs="Times New Roman"/>
          <w:sz w:val="28"/>
          <w:szCs w:val="28"/>
        </w:rPr>
        <w:t xml:space="preserve">нического итальянца в массовой </w:t>
      </w:r>
      <w:r w:rsidRPr="00C56C75">
        <w:rPr>
          <w:rFonts w:ascii="Times New Roman" w:hAnsi="Times New Roman" w:cs="Times New Roman"/>
          <w:sz w:val="28"/>
          <w:szCs w:val="28"/>
        </w:rPr>
        <w:t>литературе XVIII–XIX вв.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(Санкт-Петербург – Москва)</w:t>
      </w:r>
    </w:p>
    <w:p w:rsidR="00C56C75" w:rsidRDefault="00C56C75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 xml:space="preserve">«Твой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уонаротти</w:t>
      </w:r>
      <w:proofErr w:type="spellEnd"/>
      <w:r>
        <w:rPr>
          <w:rFonts w:ascii="Times New Roman" w:hAnsi="Times New Roman" w:cs="Times New Roman"/>
          <w:sz w:val="28"/>
          <w:szCs w:val="28"/>
        </w:rPr>
        <w:t>»: Микеланджело у Ман</w:t>
      </w:r>
      <w:r w:rsidRPr="00C56C75">
        <w:rPr>
          <w:rFonts w:ascii="Times New Roman" w:hAnsi="Times New Roman" w:cs="Times New Roman"/>
          <w:sz w:val="28"/>
          <w:szCs w:val="28"/>
        </w:rPr>
        <w:t>дельштама</w:t>
      </w:r>
    </w:p>
    <w:p w:rsidR="006E2643" w:rsidRPr="00C56C75" w:rsidRDefault="006E2643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6C75" w:rsidRDefault="00C56C75" w:rsidP="00C56C75">
      <w:pPr>
        <w:rPr>
          <w:rFonts w:cs="Times New Roman"/>
          <w:sz w:val="28"/>
          <w:szCs w:val="28"/>
        </w:rPr>
      </w:pPr>
      <w:r w:rsidRPr="006E2643">
        <w:rPr>
          <w:rFonts w:cs="Times New Roman"/>
          <w:sz w:val="28"/>
          <w:szCs w:val="28"/>
        </w:rPr>
        <w:t>16.25–16.40</w:t>
      </w:r>
      <w:r w:rsidRPr="006E2643">
        <w:rPr>
          <w:rFonts w:cs="Times New Roman"/>
          <w:sz w:val="28"/>
          <w:szCs w:val="28"/>
        </w:rPr>
        <w:tab/>
      </w:r>
      <w:r w:rsidR="006E2643">
        <w:rPr>
          <w:rFonts w:cs="Times New Roman"/>
          <w:sz w:val="28"/>
          <w:szCs w:val="28"/>
        </w:rPr>
        <w:t xml:space="preserve">                      </w:t>
      </w:r>
      <w:r w:rsidRPr="006E2643">
        <w:rPr>
          <w:rFonts w:cs="Times New Roman"/>
          <w:sz w:val="28"/>
          <w:szCs w:val="28"/>
        </w:rPr>
        <w:t xml:space="preserve"> Перерыв</w:t>
      </w:r>
    </w:p>
    <w:p w:rsidR="006E2643" w:rsidRPr="006E2643" w:rsidRDefault="006E2643" w:rsidP="00C56C75">
      <w:pPr>
        <w:rPr>
          <w:rFonts w:cs="Times New Roman"/>
          <w:sz w:val="28"/>
          <w:szCs w:val="28"/>
        </w:rPr>
      </w:pP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16.40–18.00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Образ Итал</w:t>
      </w:r>
      <w:r w:rsidR="00546EBD">
        <w:rPr>
          <w:rFonts w:ascii="Times New Roman" w:hAnsi="Times New Roman" w:cs="Times New Roman"/>
          <w:sz w:val="28"/>
          <w:szCs w:val="28"/>
        </w:rPr>
        <w:t xml:space="preserve">ии в романе </w:t>
      </w:r>
      <w:proofErr w:type="gramStart"/>
      <w:r w:rsidR="00546EB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546E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6EBD">
        <w:rPr>
          <w:rFonts w:ascii="Times New Roman" w:hAnsi="Times New Roman" w:cs="Times New Roman"/>
          <w:sz w:val="28"/>
          <w:szCs w:val="28"/>
        </w:rPr>
        <w:t>Дженна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Italia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C56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profundis</w:t>
      </w:r>
      <w:proofErr w:type="spellEnd"/>
      <w:r w:rsidRPr="00C56C75">
        <w:rPr>
          <w:rFonts w:ascii="Times New Roman" w:hAnsi="Times New Roman" w:cs="Times New Roman"/>
          <w:sz w:val="28"/>
          <w:szCs w:val="28"/>
        </w:rPr>
        <w:t>»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>В.С. Смирнов</w:t>
      </w:r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C75" w:rsidRPr="00C56C75" w:rsidRDefault="00C56C75" w:rsidP="006E2643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56C75">
        <w:rPr>
          <w:rFonts w:ascii="Times New Roman" w:hAnsi="Times New Roman" w:cs="Times New Roman"/>
          <w:sz w:val="28"/>
          <w:szCs w:val="28"/>
        </w:rPr>
        <w:t>Диалект</w:t>
      </w:r>
      <w:r>
        <w:rPr>
          <w:rFonts w:ascii="Times New Roman" w:hAnsi="Times New Roman" w:cs="Times New Roman"/>
          <w:sz w:val="28"/>
          <w:szCs w:val="28"/>
        </w:rPr>
        <w:t>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константа итальянской культуры: язык и диалект в </w:t>
      </w:r>
      <w:r w:rsidRPr="00C56C75">
        <w:rPr>
          <w:rFonts w:ascii="Times New Roman" w:hAnsi="Times New Roman" w:cs="Times New Roman"/>
          <w:sz w:val="28"/>
          <w:szCs w:val="28"/>
        </w:rPr>
        <w:t>эстетике Л. Пиранделло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lastRenderedPageBreak/>
        <w:t xml:space="preserve">Е.В.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Default="00C56C75" w:rsidP="006E2643">
      <w:pPr>
        <w:ind w:left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Декорации е</w:t>
      </w:r>
      <w:r>
        <w:rPr>
          <w:rFonts w:ascii="Times New Roman" w:hAnsi="Times New Roman" w:cs="Times New Roman"/>
          <w:sz w:val="28"/>
          <w:szCs w:val="28"/>
        </w:rPr>
        <w:t>динства: стиль либерти как пер</w:t>
      </w:r>
      <w:r w:rsidRPr="00C56C75">
        <w:rPr>
          <w:rFonts w:ascii="Times New Roman" w:hAnsi="Times New Roman" w:cs="Times New Roman"/>
          <w:sz w:val="28"/>
          <w:szCs w:val="28"/>
        </w:rPr>
        <w:t xml:space="preserve">вый стиль новой Италии – мифология образа и рецепция культурной памяти второй половины XX </w:t>
      </w:r>
      <w:proofErr w:type="gramStart"/>
      <w:r w:rsidRPr="00C56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C75">
        <w:rPr>
          <w:rFonts w:ascii="Times New Roman" w:hAnsi="Times New Roman" w:cs="Times New Roman"/>
          <w:sz w:val="28"/>
          <w:szCs w:val="28"/>
        </w:rPr>
        <w:t>.</w:t>
      </w:r>
    </w:p>
    <w:p w:rsidR="006E2643" w:rsidRDefault="006E2643" w:rsidP="006E264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56C75" w:rsidRDefault="00C56C75" w:rsidP="00C56C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C7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56C75">
        <w:rPr>
          <w:rFonts w:ascii="Times New Roman" w:hAnsi="Times New Roman" w:cs="Times New Roman"/>
          <w:sz w:val="28"/>
          <w:szCs w:val="28"/>
          <w:u w:val="single"/>
        </w:rPr>
        <w:t xml:space="preserve"> октября, </w:t>
      </w:r>
      <w:r>
        <w:rPr>
          <w:rFonts w:ascii="Times New Roman" w:hAnsi="Times New Roman" w:cs="Times New Roman"/>
          <w:sz w:val="28"/>
          <w:szCs w:val="28"/>
          <w:u w:val="single"/>
        </w:rPr>
        <w:t>среда</w:t>
      </w: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10.30–12.20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C56C75">
      <w:pPr>
        <w:ind w:left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У истоков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итальянской иден</w:t>
      </w:r>
      <w:r w:rsidRPr="00C56C75">
        <w:rPr>
          <w:rFonts w:ascii="Times New Roman" w:hAnsi="Times New Roman" w:cs="Times New Roman"/>
          <w:sz w:val="28"/>
          <w:szCs w:val="28"/>
        </w:rPr>
        <w:t xml:space="preserve">тичности: Генуя, Венеция и Византия в XIII </w:t>
      </w:r>
      <w:proofErr w:type="gramStart"/>
      <w:r w:rsidRPr="00C56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6E2643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Италия и и</w:t>
      </w:r>
      <w:r>
        <w:rPr>
          <w:rFonts w:ascii="Times New Roman" w:hAnsi="Times New Roman" w:cs="Times New Roman"/>
          <w:sz w:val="28"/>
          <w:szCs w:val="28"/>
        </w:rPr>
        <w:t>тальянский язык глазами средне</w:t>
      </w:r>
      <w:r w:rsidRPr="00C56C75">
        <w:rPr>
          <w:rFonts w:ascii="Times New Roman" w:hAnsi="Times New Roman" w:cs="Times New Roman"/>
          <w:sz w:val="28"/>
          <w:szCs w:val="28"/>
        </w:rPr>
        <w:t>вековой Европы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6E2643">
        <w:rPr>
          <w:rFonts w:ascii="Times New Roman" w:hAnsi="Times New Roman" w:cs="Times New Roman"/>
          <w:sz w:val="28"/>
          <w:szCs w:val="28"/>
        </w:rPr>
        <w:t>А.В. Пожидаева</w:t>
      </w:r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2643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6E264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 xml:space="preserve"> сложения иконографии дней тво</w:t>
      </w:r>
      <w:r w:rsidRPr="00C56C75">
        <w:rPr>
          <w:rFonts w:ascii="Times New Roman" w:hAnsi="Times New Roman" w:cs="Times New Roman"/>
          <w:sz w:val="28"/>
          <w:szCs w:val="28"/>
        </w:rPr>
        <w:t>рения в Италии XI–XII вв.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D542F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(Москва)</w:t>
      </w:r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6C75" w:rsidRDefault="00C56C75" w:rsidP="00AD542F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56C75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C56C75">
        <w:rPr>
          <w:rFonts w:ascii="Times New Roman" w:hAnsi="Times New Roman" w:cs="Times New Roman"/>
          <w:sz w:val="28"/>
          <w:szCs w:val="28"/>
        </w:rPr>
        <w:t xml:space="preserve"> единст</w:t>
      </w:r>
      <w:r>
        <w:rPr>
          <w:rFonts w:ascii="Times New Roman" w:hAnsi="Times New Roman" w:cs="Times New Roman"/>
          <w:sz w:val="28"/>
          <w:szCs w:val="28"/>
        </w:rPr>
        <w:t xml:space="preserve">ва в итальянской средневековой </w:t>
      </w:r>
      <w:r w:rsidRPr="00C56C75">
        <w:rPr>
          <w:rFonts w:ascii="Times New Roman" w:hAnsi="Times New Roman" w:cs="Times New Roman"/>
          <w:sz w:val="28"/>
          <w:szCs w:val="28"/>
        </w:rPr>
        <w:t>литературе</w:t>
      </w:r>
    </w:p>
    <w:p w:rsidR="00AD542F" w:rsidRPr="00C56C75" w:rsidRDefault="00AD542F" w:rsidP="00AD542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56C75" w:rsidRDefault="00C56C75" w:rsidP="00AD542F">
      <w:pPr>
        <w:tabs>
          <w:tab w:val="left" w:pos="3261"/>
        </w:tabs>
        <w:rPr>
          <w:rFonts w:cs="Times New Roman"/>
          <w:sz w:val="28"/>
          <w:szCs w:val="28"/>
        </w:rPr>
      </w:pPr>
      <w:r w:rsidRPr="00AD542F">
        <w:rPr>
          <w:rFonts w:cs="Times New Roman"/>
          <w:sz w:val="28"/>
          <w:szCs w:val="28"/>
        </w:rPr>
        <w:t>12.20–12.40</w:t>
      </w:r>
      <w:r w:rsidRPr="00AD542F">
        <w:rPr>
          <w:rFonts w:cs="Times New Roman"/>
          <w:sz w:val="28"/>
          <w:szCs w:val="28"/>
        </w:rPr>
        <w:tab/>
        <w:t xml:space="preserve"> Перерыв</w:t>
      </w:r>
      <w:r w:rsidRPr="00AD542F">
        <w:rPr>
          <w:rFonts w:cs="Times New Roman"/>
          <w:sz w:val="28"/>
          <w:szCs w:val="28"/>
        </w:rPr>
        <w:tab/>
      </w:r>
    </w:p>
    <w:p w:rsidR="00AD542F" w:rsidRPr="00AD542F" w:rsidRDefault="00AD542F" w:rsidP="00AD542F">
      <w:pPr>
        <w:tabs>
          <w:tab w:val="left" w:pos="3261"/>
        </w:tabs>
        <w:rPr>
          <w:rFonts w:cs="Times New Roman"/>
          <w:sz w:val="28"/>
          <w:szCs w:val="28"/>
        </w:rPr>
      </w:pP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12.40–14.10</w:t>
      </w:r>
    </w:p>
    <w:p w:rsidR="00C56C75" w:rsidRPr="00C56C75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Т.А. Матасова</w:t>
      </w:r>
      <w:r w:rsidRPr="00C56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C56C75">
      <w:pPr>
        <w:ind w:left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Об о</w:t>
      </w:r>
      <w:r w:rsidR="006E2643">
        <w:rPr>
          <w:rFonts w:ascii="Times New Roman" w:hAnsi="Times New Roman" w:cs="Times New Roman"/>
          <w:sz w:val="28"/>
          <w:szCs w:val="28"/>
        </w:rPr>
        <w:t xml:space="preserve">бразе итальянских государств в </w:t>
      </w:r>
      <w:r w:rsidRPr="00C56C75">
        <w:rPr>
          <w:rFonts w:ascii="Times New Roman" w:hAnsi="Times New Roman" w:cs="Times New Roman"/>
          <w:sz w:val="28"/>
          <w:szCs w:val="28"/>
        </w:rPr>
        <w:t>Московск</w:t>
      </w:r>
      <w:r w:rsidR="006E2643">
        <w:rPr>
          <w:rFonts w:ascii="Times New Roman" w:hAnsi="Times New Roman" w:cs="Times New Roman"/>
          <w:sz w:val="28"/>
          <w:szCs w:val="28"/>
        </w:rPr>
        <w:t xml:space="preserve">ой Руси в середине XV – первой </w:t>
      </w:r>
      <w:r w:rsidRPr="00C56C75">
        <w:rPr>
          <w:rFonts w:ascii="Times New Roman" w:hAnsi="Times New Roman" w:cs="Times New Roman"/>
          <w:sz w:val="28"/>
          <w:szCs w:val="28"/>
        </w:rPr>
        <w:t xml:space="preserve">трети XVI </w:t>
      </w:r>
      <w:proofErr w:type="gramStart"/>
      <w:r w:rsidRPr="00C56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C75">
        <w:rPr>
          <w:rFonts w:ascii="Times New Roman" w:hAnsi="Times New Roman" w:cs="Times New Roman"/>
          <w:sz w:val="28"/>
          <w:szCs w:val="28"/>
        </w:rPr>
        <w:t>.</w:t>
      </w:r>
    </w:p>
    <w:p w:rsidR="00C56C75" w:rsidRPr="006E2643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М.В. Шумилин</w:t>
      </w:r>
      <w:r w:rsidRPr="006E2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AD542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Нацио</w:t>
      </w:r>
      <w:r w:rsidR="006E2643">
        <w:rPr>
          <w:rFonts w:ascii="Times New Roman" w:hAnsi="Times New Roman" w:cs="Times New Roman"/>
          <w:sz w:val="28"/>
          <w:szCs w:val="28"/>
        </w:rPr>
        <w:t>нальная идентичность в «</w:t>
      </w:r>
      <w:proofErr w:type="spellStart"/>
      <w:r w:rsidR="006E2643">
        <w:rPr>
          <w:rFonts w:ascii="Times New Roman" w:hAnsi="Times New Roman" w:cs="Times New Roman"/>
          <w:sz w:val="28"/>
          <w:szCs w:val="28"/>
        </w:rPr>
        <w:t>Вертун</w:t>
      </w:r>
      <w:r w:rsidRPr="00C56C75">
        <w:rPr>
          <w:rFonts w:ascii="Times New Roman" w:hAnsi="Times New Roman" w:cs="Times New Roman"/>
          <w:sz w:val="28"/>
          <w:szCs w:val="28"/>
        </w:rPr>
        <w:t>ниане</w:t>
      </w:r>
      <w:proofErr w:type="spellEnd"/>
      <w:r w:rsidRPr="00C56C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Анния</w:t>
      </w:r>
      <w:proofErr w:type="spellEnd"/>
      <w:r w:rsidRPr="00C56C75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56C75">
        <w:rPr>
          <w:rFonts w:ascii="Times New Roman" w:hAnsi="Times New Roman" w:cs="Times New Roman"/>
          <w:sz w:val="28"/>
          <w:szCs w:val="28"/>
        </w:rPr>
        <w:t>Витербо</w:t>
      </w:r>
      <w:proofErr w:type="spellEnd"/>
      <w:r w:rsidRPr="00C56C75">
        <w:rPr>
          <w:rFonts w:ascii="Times New Roman" w:hAnsi="Times New Roman" w:cs="Times New Roman"/>
          <w:sz w:val="28"/>
          <w:szCs w:val="28"/>
        </w:rPr>
        <w:t xml:space="preserve">, XV </w:t>
      </w:r>
      <w:proofErr w:type="gramStart"/>
      <w:r w:rsidRPr="00C56C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C75">
        <w:rPr>
          <w:rFonts w:ascii="Times New Roman" w:hAnsi="Times New Roman" w:cs="Times New Roman"/>
          <w:sz w:val="28"/>
          <w:szCs w:val="28"/>
        </w:rPr>
        <w:t>.</w:t>
      </w:r>
    </w:p>
    <w:p w:rsidR="00C56C75" w:rsidRPr="006E2643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Г.М. Воробьев</w:t>
      </w:r>
      <w:r w:rsidRPr="006E2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(Санкт-Петербург)</w:t>
      </w:r>
    </w:p>
    <w:p w:rsidR="00C56C75" w:rsidRPr="00C56C75" w:rsidRDefault="00C56C75" w:rsidP="00AD542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 xml:space="preserve">Образ итальянцев </w:t>
      </w:r>
      <w:r w:rsidR="006E2643">
        <w:rPr>
          <w:rFonts w:ascii="Times New Roman" w:hAnsi="Times New Roman" w:cs="Times New Roman"/>
          <w:sz w:val="28"/>
          <w:szCs w:val="28"/>
        </w:rPr>
        <w:t xml:space="preserve">в наследии византийского </w:t>
      </w:r>
      <w:r w:rsidRPr="00C56C75">
        <w:rPr>
          <w:rFonts w:ascii="Times New Roman" w:hAnsi="Times New Roman" w:cs="Times New Roman"/>
          <w:sz w:val="28"/>
          <w:szCs w:val="28"/>
        </w:rPr>
        <w:t>гуманиста Феодора Газы</w:t>
      </w:r>
    </w:p>
    <w:p w:rsidR="00AD542F" w:rsidRDefault="00C56C75" w:rsidP="00AD542F">
      <w:pPr>
        <w:tabs>
          <w:tab w:val="left" w:pos="3402"/>
        </w:tabs>
        <w:rPr>
          <w:rFonts w:cs="Times New Roman"/>
          <w:sz w:val="28"/>
          <w:szCs w:val="28"/>
        </w:rPr>
      </w:pPr>
      <w:r w:rsidRPr="00AD542F">
        <w:rPr>
          <w:rFonts w:cs="Times New Roman"/>
          <w:sz w:val="28"/>
          <w:szCs w:val="28"/>
        </w:rPr>
        <w:lastRenderedPageBreak/>
        <w:t>14.10–15.00</w:t>
      </w:r>
      <w:r w:rsidRPr="00AD542F">
        <w:rPr>
          <w:rFonts w:cs="Times New Roman"/>
          <w:sz w:val="28"/>
          <w:szCs w:val="28"/>
        </w:rPr>
        <w:tab/>
        <w:t xml:space="preserve"> Обед</w:t>
      </w:r>
    </w:p>
    <w:p w:rsidR="00AD542F" w:rsidRPr="00AD542F" w:rsidRDefault="00AD542F" w:rsidP="00AD542F">
      <w:pPr>
        <w:tabs>
          <w:tab w:val="left" w:pos="3402"/>
        </w:tabs>
        <w:rPr>
          <w:rFonts w:cs="Times New Roman"/>
          <w:sz w:val="28"/>
          <w:szCs w:val="28"/>
        </w:rPr>
      </w:pP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15.00–17.00</w:t>
      </w:r>
    </w:p>
    <w:p w:rsidR="00C56C75" w:rsidRPr="006E2643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Л.И. Жолудева</w:t>
      </w:r>
      <w:r w:rsidRPr="006E2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C56C75">
      <w:pPr>
        <w:ind w:left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Языкова</w:t>
      </w:r>
      <w:r w:rsidR="006E2643">
        <w:rPr>
          <w:rFonts w:ascii="Times New Roman" w:hAnsi="Times New Roman" w:cs="Times New Roman"/>
          <w:sz w:val="28"/>
          <w:szCs w:val="28"/>
        </w:rPr>
        <w:t xml:space="preserve">я концептуализация итальянской </w:t>
      </w:r>
      <w:r w:rsidRPr="00C56C75">
        <w:rPr>
          <w:rFonts w:ascii="Times New Roman" w:hAnsi="Times New Roman" w:cs="Times New Roman"/>
          <w:sz w:val="28"/>
          <w:szCs w:val="28"/>
        </w:rPr>
        <w:t>идентич</w:t>
      </w:r>
      <w:r w:rsidR="006E2643">
        <w:rPr>
          <w:rFonts w:ascii="Times New Roman" w:hAnsi="Times New Roman" w:cs="Times New Roman"/>
          <w:sz w:val="28"/>
          <w:szCs w:val="28"/>
        </w:rPr>
        <w:t xml:space="preserve">ности в лингвистических трудах </w:t>
      </w:r>
      <w:r w:rsidRPr="00C56C75">
        <w:rPr>
          <w:rFonts w:ascii="Times New Roman" w:hAnsi="Times New Roman" w:cs="Times New Roman"/>
          <w:sz w:val="28"/>
          <w:szCs w:val="28"/>
        </w:rPr>
        <w:t>Чинквеченто</w:t>
      </w:r>
    </w:p>
    <w:p w:rsidR="00C56C75" w:rsidRPr="006E2643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И.А. Зверева</w:t>
      </w:r>
      <w:r w:rsidRPr="006E2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C56C75">
      <w:pPr>
        <w:ind w:left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Переводч</w:t>
      </w:r>
      <w:r w:rsidR="006E2643">
        <w:rPr>
          <w:rFonts w:ascii="Times New Roman" w:hAnsi="Times New Roman" w:cs="Times New Roman"/>
          <w:sz w:val="28"/>
          <w:szCs w:val="28"/>
        </w:rPr>
        <w:t xml:space="preserve">еские стратегии как проявления </w:t>
      </w:r>
      <w:r w:rsidRPr="00C56C75">
        <w:rPr>
          <w:rFonts w:ascii="Times New Roman" w:hAnsi="Times New Roman" w:cs="Times New Roman"/>
          <w:sz w:val="28"/>
          <w:szCs w:val="28"/>
        </w:rPr>
        <w:t>националь</w:t>
      </w:r>
      <w:r w:rsidR="006E2643">
        <w:rPr>
          <w:rFonts w:ascii="Times New Roman" w:hAnsi="Times New Roman" w:cs="Times New Roman"/>
          <w:sz w:val="28"/>
          <w:szCs w:val="28"/>
        </w:rPr>
        <w:t>ной идентичности. К истории пе</w:t>
      </w:r>
      <w:r w:rsidRPr="00C56C75">
        <w:rPr>
          <w:rFonts w:ascii="Times New Roman" w:hAnsi="Times New Roman" w:cs="Times New Roman"/>
          <w:sz w:val="28"/>
          <w:szCs w:val="28"/>
        </w:rPr>
        <w:t>реводов Шекспира в Италии</w:t>
      </w:r>
    </w:p>
    <w:p w:rsidR="00C56C75" w:rsidRPr="006E2643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К.Л. Митрохина</w:t>
      </w:r>
      <w:r w:rsidRPr="006E2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Pr="00C56C75" w:rsidRDefault="00C56C75" w:rsidP="00AD542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Уникаль</w:t>
      </w:r>
      <w:r w:rsidR="006E2643">
        <w:rPr>
          <w:rFonts w:ascii="Times New Roman" w:hAnsi="Times New Roman" w:cs="Times New Roman"/>
          <w:sz w:val="28"/>
          <w:szCs w:val="28"/>
        </w:rPr>
        <w:t xml:space="preserve">ный опыт итальянской колонии в </w:t>
      </w:r>
      <w:r w:rsidRPr="00C56C75">
        <w:rPr>
          <w:rFonts w:ascii="Times New Roman" w:hAnsi="Times New Roman" w:cs="Times New Roman"/>
          <w:sz w:val="28"/>
          <w:szCs w:val="28"/>
        </w:rPr>
        <w:t>Крыму – прошлое и настоящее</w:t>
      </w:r>
    </w:p>
    <w:p w:rsidR="00C56C75" w:rsidRPr="006E2643" w:rsidRDefault="00C56C75" w:rsidP="00C56C75">
      <w:pPr>
        <w:rPr>
          <w:rFonts w:ascii="Times New Roman" w:hAnsi="Times New Roman" w:cs="Times New Roman"/>
          <w:i/>
          <w:sz w:val="28"/>
          <w:szCs w:val="28"/>
        </w:rPr>
      </w:pPr>
      <w:r w:rsidRPr="00AD542F">
        <w:rPr>
          <w:rFonts w:ascii="Times New Roman" w:hAnsi="Times New Roman" w:cs="Times New Roman"/>
          <w:sz w:val="28"/>
          <w:szCs w:val="28"/>
        </w:rPr>
        <w:t>О.А. Гуревич</w:t>
      </w:r>
      <w:r w:rsidRPr="006E2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42F">
        <w:rPr>
          <w:rFonts w:ascii="Times New Roman" w:hAnsi="Times New Roman" w:cs="Times New Roman"/>
          <w:i/>
          <w:sz w:val="24"/>
          <w:szCs w:val="24"/>
        </w:rPr>
        <w:t>(Москва)</w:t>
      </w:r>
    </w:p>
    <w:p w:rsidR="00C56C75" w:rsidRDefault="00C56C75" w:rsidP="00AD542F">
      <w:pPr>
        <w:ind w:left="426"/>
        <w:rPr>
          <w:rFonts w:ascii="Times New Roman" w:hAnsi="Times New Roman" w:cs="Times New Roman"/>
          <w:sz w:val="28"/>
          <w:szCs w:val="28"/>
        </w:rPr>
      </w:pPr>
      <w:r w:rsidRPr="00C56C75">
        <w:rPr>
          <w:rFonts w:ascii="Times New Roman" w:hAnsi="Times New Roman" w:cs="Times New Roman"/>
          <w:sz w:val="28"/>
          <w:szCs w:val="28"/>
        </w:rPr>
        <w:t>«Итальян</w:t>
      </w:r>
      <w:r w:rsidR="006E2643">
        <w:rPr>
          <w:rFonts w:ascii="Times New Roman" w:hAnsi="Times New Roman" w:cs="Times New Roman"/>
          <w:sz w:val="28"/>
          <w:szCs w:val="28"/>
        </w:rPr>
        <w:t>цы ли мы?» – размышления отвер</w:t>
      </w:r>
      <w:r w:rsidRPr="00C56C75">
        <w:rPr>
          <w:rFonts w:ascii="Times New Roman" w:hAnsi="Times New Roman" w:cs="Times New Roman"/>
          <w:sz w:val="28"/>
          <w:szCs w:val="28"/>
        </w:rPr>
        <w:t>гнутых (на материале дневников и пис</w:t>
      </w:r>
      <w:r w:rsidR="006E2643">
        <w:rPr>
          <w:rFonts w:ascii="Times New Roman" w:hAnsi="Times New Roman" w:cs="Times New Roman"/>
          <w:sz w:val="28"/>
          <w:szCs w:val="28"/>
        </w:rPr>
        <w:t xml:space="preserve">ем </w:t>
      </w:r>
      <w:r w:rsidRPr="00C56C75">
        <w:rPr>
          <w:rFonts w:ascii="Times New Roman" w:hAnsi="Times New Roman" w:cs="Times New Roman"/>
          <w:sz w:val="28"/>
          <w:szCs w:val="28"/>
        </w:rPr>
        <w:t>итальянских евреев 1938–1945 гг.)</w:t>
      </w:r>
    </w:p>
    <w:p w:rsidR="00AD542F" w:rsidRPr="00C56C75" w:rsidRDefault="00AD542F" w:rsidP="00AD542F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56C75" w:rsidRPr="00AD542F" w:rsidRDefault="00AD542F" w:rsidP="00AD542F">
      <w:pPr>
        <w:tabs>
          <w:tab w:val="left" w:pos="340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</w:t>
      </w:r>
      <w:r w:rsidR="00C56C75" w:rsidRPr="00AD542F">
        <w:rPr>
          <w:rFonts w:cs="Times New Roman"/>
          <w:sz w:val="28"/>
          <w:szCs w:val="28"/>
        </w:rPr>
        <w:t>Закрытие</w:t>
      </w:r>
      <w:r w:rsidR="00C56C75" w:rsidRPr="00AD542F">
        <w:rPr>
          <w:rFonts w:cs="Times New Roman"/>
          <w:sz w:val="28"/>
          <w:szCs w:val="28"/>
        </w:rPr>
        <w:tab/>
        <w:t>конференции</w:t>
      </w:r>
    </w:p>
    <w:p w:rsidR="00C56C75" w:rsidRPr="00C56C75" w:rsidRDefault="00C56C75" w:rsidP="00C56C75">
      <w:pPr>
        <w:rPr>
          <w:rFonts w:ascii="Times New Roman" w:hAnsi="Times New Roman" w:cs="Times New Roman"/>
          <w:sz w:val="28"/>
          <w:szCs w:val="28"/>
        </w:rPr>
      </w:pPr>
    </w:p>
    <w:sectPr w:rsidR="00C56C75" w:rsidRPr="00C56C75" w:rsidSect="0094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C75"/>
    <w:rsid w:val="002E6EE9"/>
    <w:rsid w:val="00546EBD"/>
    <w:rsid w:val="006E2643"/>
    <w:rsid w:val="0094588E"/>
    <w:rsid w:val="00AD542F"/>
    <w:rsid w:val="00C56C75"/>
    <w:rsid w:val="00DB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2013-10-06T19:55:00Z</dcterms:created>
  <dcterms:modified xsi:type="dcterms:W3CDTF">2013-10-06T19:55:00Z</dcterms:modified>
</cp:coreProperties>
</file>